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49" w:rsidRDefault="008A00AB" w:rsidP="008A00AB">
      <w:pPr>
        <w:jc w:val="center"/>
        <w:rPr>
          <w:b/>
          <w:sz w:val="36"/>
          <w:szCs w:val="36"/>
        </w:rPr>
      </w:pPr>
      <w:r w:rsidRPr="008A00AB">
        <w:rPr>
          <w:b/>
          <w:sz w:val="36"/>
          <w:szCs w:val="36"/>
        </w:rPr>
        <w:t>Инструкция по уходу за акриловыми поверхностями</w:t>
      </w:r>
    </w:p>
    <w:p w:rsidR="008A00AB" w:rsidRDefault="008A00AB" w:rsidP="008A0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Поверхность, которая используется в данной линии, является покрытием с </w:t>
      </w:r>
      <w:proofErr w:type="spellStart"/>
      <w:r>
        <w:rPr>
          <w:sz w:val="24"/>
          <w:szCs w:val="24"/>
        </w:rPr>
        <w:t>высокоглянц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вым</w:t>
      </w:r>
      <w:proofErr w:type="spellEnd"/>
      <w:r>
        <w:rPr>
          <w:sz w:val="24"/>
          <w:szCs w:val="24"/>
        </w:rPr>
        <w:t xml:space="preserve"> акриловым верхним слоем. Эта </w:t>
      </w:r>
      <w:proofErr w:type="spellStart"/>
      <w:r>
        <w:rPr>
          <w:sz w:val="24"/>
          <w:szCs w:val="24"/>
        </w:rPr>
        <w:t>высокоглянцевая</w:t>
      </w:r>
      <w:proofErr w:type="spellEnd"/>
      <w:r>
        <w:rPr>
          <w:sz w:val="24"/>
          <w:szCs w:val="24"/>
        </w:rPr>
        <w:t xml:space="preserve"> поверхность требует правильного ухода и чистки, чтобы сохранить свой высококачественный и презентабельный вид. Для очистки можно использовать только те моющие и полированные средства, которые не будут разъедать верхний акриловый слой и таким образом не повредят наружность пан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лей. </w:t>
      </w:r>
      <w:r w:rsidRPr="008A00AB">
        <w:rPr>
          <w:sz w:val="24"/>
          <w:szCs w:val="24"/>
          <w:u w:val="single"/>
        </w:rPr>
        <w:t>Сборщик может снять защитную пленку с поверхности только после установки меб</w:t>
      </w:r>
      <w:r w:rsidRPr="008A00AB">
        <w:rPr>
          <w:sz w:val="24"/>
          <w:szCs w:val="24"/>
          <w:u w:val="single"/>
        </w:rPr>
        <w:t>е</w:t>
      </w:r>
      <w:r w:rsidRPr="008A00AB">
        <w:rPr>
          <w:sz w:val="24"/>
          <w:szCs w:val="24"/>
          <w:u w:val="single"/>
        </w:rPr>
        <w:t>ли.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Однако акриловая поверхность остается чувствительной даже после устранения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щитной пленки. Как в первый раз (особенно первые 7 дней не рекомендуется повер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ность теперь), так и во всех последующих случаях, пожалуйста, очищайте акриловую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верхность мягкой тканью, пропитанной мыльно-водным раствором (процентное соотн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шение раствора: максимум 1% жидкого мыла, остальное вода).</w:t>
      </w:r>
    </w:p>
    <w:p w:rsidR="008A00AB" w:rsidRDefault="008A00AB" w:rsidP="008A00A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необходимости, протрите еще раз влажной тканью и вытрите насухо чистой мягкой тканью. Для того чтобы повысить устойчивость к следам от протирания и царапинам, за поверх</w:t>
      </w:r>
      <w:r w:rsidR="0001630D">
        <w:rPr>
          <w:sz w:val="24"/>
          <w:szCs w:val="24"/>
        </w:rPr>
        <w:t>ностью следует ухаживать рекомендуемыми полированными средствами. Таким же способом можно устранить неглубокие поверхностные царапины. Устраняйте пыль и сухую грязь мягкой, слегка влажной тканью.</w:t>
      </w:r>
      <w:r w:rsidR="006545E6">
        <w:rPr>
          <w:sz w:val="24"/>
          <w:szCs w:val="24"/>
        </w:rPr>
        <w:t xml:space="preserve"> Не оказывайте сильное давление на повер</w:t>
      </w:r>
      <w:r w:rsidR="006545E6">
        <w:rPr>
          <w:sz w:val="24"/>
          <w:szCs w:val="24"/>
        </w:rPr>
        <w:t>х</w:t>
      </w:r>
      <w:r w:rsidR="006545E6">
        <w:rPr>
          <w:sz w:val="24"/>
          <w:szCs w:val="24"/>
        </w:rPr>
        <w:t>ность, чтобы избежать царапин.</w:t>
      </w:r>
    </w:p>
    <w:p w:rsidR="006545E6" w:rsidRPr="00AB7EE1" w:rsidRDefault="006545E6" w:rsidP="008A00AB">
      <w:pPr>
        <w:jc w:val="both"/>
        <w:rPr>
          <w:sz w:val="24"/>
          <w:szCs w:val="24"/>
          <w:u w:val="single"/>
        </w:rPr>
      </w:pPr>
      <w:r w:rsidRPr="00AB7EE1">
        <w:rPr>
          <w:sz w:val="24"/>
          <w:szCs w:val="24"/>
          <w:u w:val="single"/>
        </w:rPr>
        <w:t xml:space="preserve">Моющие средства, в состав которых входят спиртовые и растворяющие вещества, а также  разъедающий эффект некоторых полировальных средств могут повредить поверхность, </w:t>
      </w:r>
      <w:r w:rsidR="00AB7EE1" w:rsidRPr="00AB7EE1">
        <w:rPr>
          <w:sz w:val="24"/>
          <w:szCs w:val="24"/>
          <w:u w:val="single"/>
        </w:rPr>
        <w:t>поэтому их следует использовать для чистки (например, очистители для стекол). Более того, никогда не допускайте, чтобы поверхность вступала в контакт с содержащей ацетон жидкостью для снятия лака, химическими очистителями, разбавителями для красок, г</w:t>
      </w:r>
      <w:r w:rsidR="00AB7EE1" w:rsidRPr="00AB7EE1">
        <w:rPr>
          <w:sz w:val="24"/>
          <w:szCs w:val="24"/>
          <w:u w:val="single"/>
        </w:rPr>
        <w:t>о</w:t>
      </w:r>
      <w:r w:rsidR="00AB7EE1" w:rsidRPr="00AB7EE1">
        <w:rPr>
          <w:sz w:val="24"/>
          <w:szCs w:val="24"/>
          <w:u w:val="single"/>
        </w:rPr>
        <w:t>рючей жидкостью, хвойным маслом (скипидар) и тому подобными средствами. Не трите ну сухую, поверхность царапается!</w:t>
      </w:r>
    </w:p>
    <w:sectPr w:rsidR="006545E6" w:rsidRPr="00AB7EE1" w:rsidSect="002E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A00AB"/>
    <w:rsid w:val="0001630D"/>
    <w:rsid w:val="002E6749"/>
    <w:rsid w:val="006545E6"/>
    <w:rsid w:val="008A00AB"/>
    <w:rsid w:val="00AB7EE1"/>
    <w:rsid w:val="00A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2</cp:revision>
  <dcterms:created xsi:type="dcterms:W3CDTF">2015-03-23T15:59:00Z</dcterms:created>
  <dcterms:modified xsi:type="dcterms:W3CDTF">2015-03-24T07:09:00Z</dcterms:modified>
</cp:coreProperties>
</file>